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322517"/>
        <w:docPartObj>
          <w:docPartGallery w:val="Cover Pages"/>
          <w:docPartUnique/>
        </w:docPartObj>
      </w:sdtPr>
      <w:sdtEndPr>
        <w:rPr>
          <w:lang w:val="tr-TR" w:eastAsia="tr-TR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2121"/>
            <w:gridCol w:w="3712"/>
          </w:tblGrid>
          <w:tr w:rsidR="006D673D" w:rsidTr="006D673D">
            <w:trPr>
              <w:trHeight w:val="1979"/>
            </w:trPr>
            <w:tc>
              <w:tcPr>
                <w:tcW w:w="2121" w:type="dxa"/>
                <w:tcBorders>
                  <w:right w:val="single" w:sz="4" w:space="0" w:color="FFFFFF" w:themeColor="background1"/>
                </w:tcBorders>
                <w:shd w:val="clear" w:color="auto" w:fill="758C5A" w:themeFill="accent2" w:themeFillShade="BF"/>
              </w:tcPr>
              <w:p w:rsidR="006D673D" w:rsidRDefault="006D673D"/>
            </w:tc>
            <w:tc>
              <w:tcPr>
                <w:tcW w:w="3712" w:type="dxa"/>
                <w:tcBorders>
                  <w:left w:val="single" w:sz="4" w:space="0" w:color="FFFFFF" w:themeColor="background1"/>
                </w:tcBorders>
                <w:shd w:val="clear" w:color="auto" w:fill="758C5A" w:themeFill="accent2" w:themeFillShade="BF"/>
                <w:vAlign w:val="bottom"/>
              </w:tcPr>
              <w:p w:rsidR="006D673D" w:rsidRDefault="006D673D" w:rsidP="006D673D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6D673D" w:rsidTr="006D673D">
            <w:trPr>
              <w:trHeight w:val="3958"/>
            </w:trPr>
            <w:tc>
              <w:tcPr>
                <w:tcW w:w="2121" w:type="dxa"/>
                <w:tcBorders>
                  <w:right w:val="single" w:sz="4" w:space="0" w:color="000000" w:themeColor="text1"/>
                </w:tcBorders>
              </w:tcPr>
              <w:p w:rsidR="006D673D" w:rsidRDefault="006D673D"/>
            </w:tc>
            <w:tc>
              <w:tcPr>
                <w:tcW w:w="3712" w:type="dxa"/>
                <w:tcBorders>
                  <w:left w:val="single" w:sz="4" w:space="0" w:color="000000" w:themeColor="text1"/>
                </w:tcBorders>
                <w:vAlign w:val="center"/>
              </w:tcPr>
              <w:p w:rsidR="006D673D" w:rsidRDefault="006D673D" w:rsidP="006D673D">
                <w:pPr>
                  <w:pStyle w:val="NoSpacing"/>
                  <w:rPr>
                    <w:color w:val="3D8DA8" w:themeColor="accent3" w:themeShade="BF"/>
                  </w:rPr>
                </w:pPr>
                <w:r>
                  <w:rPr>
                    <w:lang w:val="tr-TR" w:eastAsia="tr-TR"/>
                  </w:rPr>
                  <w:drawing>
                    <wp:inline distT="0" distB="0" distL="0" distR="0">
                      <wp:extent cx="1912620" cy="1912620"/>
                      <wp:effectExtent l="19050" t="0" r="0" b="0"/>
                      <wp:docPr id="6" name="Picture 2" descr="C:\Users\müslüme\Desktop\3228556_3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müslüme\Desktop\3228556_30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6167" cy="19161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D673D" w:rsidRPr="00721D9B" w:rsidRDefault="006D673D">
          <w:pPr>
            <w:rPr>
              <w:b/>
              <w:sz w:val="32"/>
              <w:szCs w:val="32"/>
            </w:rPr>
          </w:pPr>
          <w:r w:rsidRPr="00721D9B">
            <w:rPr>
              <w:b/>
              <w:sz w:val="32"/>
              <w:szCs w:val="32"/>
            </w:rPr>
            <w:t>ÇANKAYA UNIVERSITY</w:t>
          </w:r>
          <w:r w:rsidR="00721D9B">
            <w:rPr>
              <w:b/>
              <w:sz w:val="32"/>
              <w:szCs w:val="32"/>
            </w:rPr>
            <w:t>, 2012</w:t>
          </w:r>
        </w:p>
        <w:p w:rsidR="006D673D" w:rsidRDefault="006D673D">
          <w:r>
            <w:rPr>
              <w:lang w:val="tr-TR" w:eastAsia="tr-T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3" type="#_x0000_t32" style="position:absolute;margin-left:.3pt;margin-top:1.3pt;width:302.5pt;height:0;z-index:251658240" o:connectortype="straight" strokeweight="1pt"/>
            </w:pict>
          </w:r>
        </w:p>
        <w:p w:rsidR="006D673D" w:rsidRDefault="006D673D"/>
        <w:tbl>
          <w:tblPr>
            <w:tblpPr w:leftFromText="187" w:rightFromText="187" w:vertAnchor="page" w:horzAnchor="margin" w:tblpY="10058"/>
            <w:tblW w:w="5743" w:type="pct"/>
            <w:tblLook w:val="04A0"/>
          </w:tblPr>
          <w:tblGrid>
            <w:gridCol w:w="11052"/>
          </w:tblGrid>
          <w:tr w:rsidR="00721D9B" w:rsidTr="00721D9B">
            <w:trPr>
              <w:trHeight w:val="2642"/>
            </w:trPr>
            <w:tc>
              <w:tcPr>
                <w:tcW w:w="0" w:type="auto"/>
              </w:tcPr>
              <w:p w:rsidR="00721D9B" w:rsidRDefault="00721D9B" w:rsidP="00721D9B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3D8DA8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rFonts w:ascii="Book Antiqua" w:eastAsiaTheme="minorHAnsi" w:hAnsi="Book Antiqua" w:cs="Times New Roman"/>
                      <w:b/>
                      <w:noProof/>
                      <w:sz w:val="52"/>
                      <w:szCs w:val="52"/>
                      <w:lang w:val="tr-TR"/>
                    </w:rPr>
                    <w:alias w:val="Title"/>
                    <w:id w:val="15676137"/>
                    <w:placeholder>
                      <w:docPart w:val="81BAA5CD02F146C4AA67161FCE31B367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C4817">
                      <w:rPr>
                        <w:rFonts w:ascii="Book Antiqua" w:eastAsiaTheme="minorHAnsi" w:hAnsi="Book Antiqua" w:cs="Times New Roman"/>
                        <w:b/>
                        <w:noProof/>
                        <w:sz w:val="52"/>
                        <w:szCs w:val="52"/>
                        <w:lang w:val="tr-TR"/>
                      </w:rPr>
                      <w:t>RADIO PLANNING : PROGRESS OF RADIO LINK DESIGN FOR SENIOR PROJECT</w:t>
                    </w:r>
                  </w:sdtContent>
                </w:sdt>
                <w:r>
                  <w:rPr>
                    <w:b/>
                    <w:bCs/>
                    <w:caps/>
                    <w:color w:val="3D8DA8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721D9B" w:rsidTr="00721D9B">
            <w:trPr>
              <w:trHeight w:val="437"/>
            </w:trPr>
            <w:tc>
              <w:tcPr>
                <w:tcW w:w="0" w:type="auto"/>
              </w:tcPr>
              <w:p w:rsidR="00721D9B" w:rsidRDefault="00721D9B" w:rsidP="00721D9B">
                <w:pPr>
                  <w:pStyle w:val="NoSpacing"/>
                  <w:rPr>
                    <w:color w:val="7F7F7F" w:themeColor="background1" w:themeShade="7F"/>
                  </w:rPr>
                </w:pPr>
              </w:p>
            </w:tc>
          </w:tr>
        </w:tbl>
        <w:p w:rsidR="006D673D" w:rsidRPr="00721D9B" w:rsidRDefault="006D673D" w:rsidP="00721D9B">
          <w:pPr>
            <w:rPr>
              <w:lang w:val="tr-TR" w:eastAsia="tr-TR"/>
            </w:rPr>
          </w:pPr>
          <w:r>
            <w:rPr>
              <w:lang w:val="tr-TR" w:eastAsia="tr-TR"/>
            </w:rPr>
            <w:br w:type="page"/>
          </w:r>
        </w:p>
      </w:sdtContent>
    </w:sdt>
    <w:p w:rsidR="006D673D" w:rsidRDefault="006D673D" w:rsidP="00DA1509">
      <w:pPr>
        <w:jc w:val="center"/>
        <w:rPr>
          <w:rFonts w:ascii="Times New Roman" w:hAnsi="Times New Roman" w:cs="Times New Roman"/>
          <w:sz w:val="36"/>
          <w:lang w:val="tr-TR"/>
        </w:rPr>
      </w:pPr>
    </w:p>
    <w:p w:rsidR="001A7990" w:rsidRPr="006D673D" w:rsidRDefault="006D673D" w:rsidP="00EC4817">
      <w:pPr>
        <w:jc w:val="center"/>
        <w:rPr>
          <w:rFonts w:ascii="Times New Roman" w:hAnsi="Times New Roman" w:cs="Times New Roman"/>
          <w:b/>
          <w:sz w:val="36"/>
          <w:lang w:val="tr-TR"/>
        </w:rPr>
      </w:pPr>
      <w:r w:rsidRPr="006D673D">
        <w:rPr>
          <w:rFonts w:ascii="Times New Roman" w:hAnsi="Times New Roman" w:cs="Times New Roman"/>
          <w:b/>
          <w:sz w:val="36"/>
          <w:lang w:val="tr-TR"/>
        </w:rPr>
        <w:t>RADIO PLANNING : PROGRESS OF RADIO LINK DESIGN FOR SENIOR PROJECT</w:t>
      </w:r>
    </w:p>
    <w:p w:rsidR="00DA1509" w:rsidRPr="000F21C4" w:rsidRDefault="00DA1509" w:rsidP="00EC4817">
      <w:pPr>
        <w:jc w:val="center"/>
        <w:rPr>
          <w:rFonts w:ascii="Times New Roman" w:hAnsi="Times New Roman" w:cs="Times New Roman"/>
          <w:sz w:val="28"/>
          <w:lang w:val="tr-TR"/>
        </w:rPr>
      </w:pPr>
    </w:p>
    <w:p w:rsidR="00721D9B" w:rsidRDefault="00721D9B" w:rsidP="00EC4817">
      <w:pPr>
        <w:jc w:val="center"/>
        <w:rPr>
          <w:rFonts w:ascii="Times New Roman" w:hAnsi="Times New Roman" w:cs="Times New Roman"/>
          <w:sz w:val="28"/>
          <w:lang w:val="tr-TR"/>
        </w:rPr>
      </w:pPr>
    </w:p>
    <w:p w:rsidR="00721D9B" w:rsidRDefault="00721D9B" w:rsidP="00EC4817">
      <w:pPr>
        <w:jc w:val="center"/>
        <w:rPr>
          <w:rFonts w:ascii="Times New Roman" w:hAnsi="Times New Roman" w:cs="Times New Roman"/>
          <w:sz w:val="28"/>
          <w:lang w:val="tr-TR"/>
        </w:rPr>
      </w:pPr>
    </w:p>
    <w:p w:rsidR="00721D9B" w:rsidRPr="00721D9B" w:rsidRDefault="00721D9B" w:rsidP="00EC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21D9B">
        <w:rPr>
          <w:rFonts w:ascii="Times New Roman" w:hAnsi="Times New Roman" w:cs="Times New Roman"/>
          <w:sz w:val="24"/>
          <w:szCs w:val="24"/>
          <w:lang w:val="tr-TR"/>
        </w:rPr>
        <w:t>Prepared for</w:t>
      </w:r>
    </w:p>
    <w:p w:rsidR="00721D9B" w:rsidRPr="00721D9B" w:rsidRDefault="00721D9B" w:rsidP="00EC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21D9B">
        <w:rPr>
          <w:rFonts w:ascii="Times New Roman" w:hAnsi="Times New Roman" w:cs="Times New Roman"/>
          <w:sz w:val="24"/>
          <w:szCs w:val="24"/>
          <w:lang w:val="tr-TR"/>
        </w:rPr>
        <w:t>Müslüme Demir</w:t>
      </w:r>
    </w:p>
    <w:p w:rsidR="00721D9B" w:rsidRPr="00721D9B" w:rsidRDefault="00721D9B" w:rsidP="00EC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21D9B">
        <w:rPr>
          <w:rFonts w:ascii="Times New Roman" w:hAnsi="Times New Roman" w:cs="Times New Roman"/>
          <w:sz w:val="24"/>
          <w:szCs w:val="24"/>
          <w:lang w:val="tr-TR"/>
        </w:rPr>
        <w:t>RTW 405 Instructor</w:t>
      </w:r>
    </w:p>
    <w:p w:rsidR="00721D9B" w:rsidRPr="00721D9B" w:rsidRDefault="00721D9B" w:rsidP="00EC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21D9B">
        <w:rPr>
          <w:rFonts w:ascii="Times New Roman" w:hAnsi="Times New Roman" w:cs="Times New Roman"/>
          <w:sz w:val="24"/>
          <w:szCs w:val="24"/>
          <w:lang w:val="tr-TR"/>
        </w:rPr>
        <w:t>English Unit, Çankaya University</w:t>
      </w:r>
    </w:p>
    <w:p w:rsidR="00721D9B" w:rsidRDefault="00721D9B" w:rsidP="00EC4817">
      <w:pPr>
        <w:jc w:val="center"/>
        <w:rPr>
          <w:rFonts w:ascii="Times New Roman" w:hAnsi="Times New Roman" w:cs="Times New Roman"/>
          <w:sz w:val="28"/>
          <w:lang w:val="tr-TR"/>
        </w:rPr>
      </w:pPr>
    </w:p>
    <w:p w:rsidR="00721D9B" w:rsidRDefault="00721D9B" w:rsidP="00EC4817">
      <w:pPr>
        <w:jc w:val="center"/>
        <w:rPr>
          <w:rFonts w:ascii="Times New Roman" w:hAnsi="Times New Roman" w:cs="Times New Roman"/>
          <w:sz w:val="28"/>
          <w:lang w:val="tr-TR"/>
        </w:rPr>
      </w:pPr>
    </w:p>
    <w:p w:rsidR="00721D9B" w:rsidRPr="000F21C4" w:rsidRDefault="00721D9B" w:rsidP="00EC4817">
      <w:pPr>
        <w:jc w:val="center"/>
        <w:rPr>
          <w:rFonts w:ascii="Times New Roman" w:hAnsi="Times New Roman" w:cs="Times New Roman"/>
          <w:sz w:val="28"/>
          <w:lang w:val="tr-TR"/>
        </w:rPr>
      </w:pPr>
    </w:p>
    <w:p w:rsidR="006D673D" w:rsidRPr="00721D9B" w:rsidRDefault="00721D9B" w:rsidP="00EC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21D9B">
        <w:rPr>
          <w:rFonts w:ascii="Times New Roman" w:hAnsi="Times New Roman" w:cs="Times New Roman"/>
          <w:sz w:val="24"/>
          <w:szCs w:val="24"/>
          <w:lang w:val="tr-TR"/>
        </w:rPr>
        <w:t xml:space="preserve">Prepared </w:t>
      </w:r>
      <w:r w:rsidR="006D673D" w:rsidRPr="00721D9B">
        <w:rPr>
          <w:rFonts w:ascii="Times New Roman" w:hAnsi="Times New Roman" w:cs="Times New Roman"/>
          <w:sz w:val="24"/>
          <w:szCs w:val="24"/>
          <w:lang w:val="tr-TR"/>
        </w:rPr>
        <w:t>by</w:t>
      </w:r>
    </w:p>
    <w:p w:rsidR="006D673D" w:rsidRPr="00721D9B" w:rsidRDefault="006D673D" w:rsidP="00EC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21D9B">
        <w:rPr>
          <w:rFonts w:ascii="Times New Roman" w:hAnsi="Times New Roman" w:cs="Times New Roman"/>
          <w:sz w:val="24"/>
          <w:szCs w:val="24"/>
          <w:lang w:val="tr-TR"/>
        </w:rPr>
        <w:t>Reyhan YURT</w:t>
      </w:r>
    </w:p>
    <w:p w:rsidR="006D673D" w:rsidRPr="00721D9B" w:rsidRDefault="006D673D" w:rsidP="00EC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21D9B">
        <w:rPr>
          <w:rFonts w:ascii="Times New Roman" w:hAnsi="Times New Roman" w:cs="Times New Roman"/>
          <w:sz w:val="24"/>
          <w:szCs w:val="24"/>
          <w:lang w:val="tr-TR"/>
        </w:rPr>
        <w:t>200814065</w:t>
      </w:r>
    </w:p>
    <w:p w:rsidR="006D673D" w:rsidRPr="00721D9B" w:rsidRDefault="006D673D" w:rsidP="00EC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21D9B">
        <w:rPr>
          <w:rFonts w:ascii="Times New Roman" w:hAnsi="Times New Roman" w:cs="Times New Roman"/>
          <w:sz w:val="24"/>
          <w:szCs w:val="24"/>
          <w:lang w:val="tr-TR"/>
        </w:rPr>
        <w:t>The Department of Electronic and Communication Engineering</w:t>
      </w:r>
    </w:p>
    <w:p w:rsidR="006D673D" w:rsidRPr="00721D9B" w:rsidRDefault="006D673D" w:rsidP="00EC4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21D9B">
        <w:rPr>
          <w:rFonts w:ascii="Times New Roman" w:hAnsi="Times New Roman" w:cs="Times New Roman"/>
          <w:sz w:val="24"/>
          <w:szCs w:val="24"/>
          <w:lang w:val="tr-TR"/>
        </w:rPr>
        <w:t>Çankaya University</w:t>
      </w:r>
    </w:p>
    <w:p w:rsidR="00721D9B" w:rsidRDefault="00721D9B" w:rsidP="00EC4817">
      <w:pPr>
        <w:jc w:val="center"/>
        <w:rPr>
          <w:rFonts w:ascii="Times New Roman" w:hAnsi="Times New Roman" w:cs="Times New Roman"/>
          <w:sz w:val="28"/>
          <w:lang w:val="tr-TR"/>
        </w:rPr>
      </w:pPr>
    </w:p>
    <w:p w:rsidR="00721D9B" w:rsidRDefault="00721D9B" w:rsidP="00EC4817">
      <w:pPr>
        <w:jc w:val="center"/>
        <w:rPr>
          <w:rFonts w:ascii="Times New Roman" w:hAnsi="Times New Roman" w:cs="Times New Roman"/>
          <w:sz w:val="28"/>
          <w:lang w:val="tr-TR"/>
        </w:rPr>
      </w:pPr>
    </w:p>
    <w:p w:rsidR="00721D9B" w:rsidRDefault="00721D9B" w:rsidP="00EC4817">
      <w:pPr>
        <w:jc w:val="center"/>
        <w:rPr>
          <w:rFonts w:ascii="Times New Roman" w:hAnsi="Times New Roman" w:cs="Times New Roman"/>
          <w:sz w:val="28"/>
          <w:lang w:val="tr-TR"/>
        </w:rPr>
      </w:pPr>
    </w:p>
    <w:p w:rsidR="00DA1509" w:rsidRPr="000F21C4" w:rsidRDefault="00721D9B" w:rsidP="00EC4817">
      <w:pPr>
        <w:jc w:val="center"/>
        <w:rPr>
          <w:rFonts w:ascii="Times New Roman" w:hAnsi="Times New Roman" w:cs="Times New Roman"/>
          <w:sz w:val="28"/>
          <w:lang w:val="tr-TR"/>
        </w:rPr>
      </w:pPr>
      <w:r w:rsidRPr="00721D9B">
        <w:rPr>
          <w:rFonts w:ascii="Times New Roman" w:hAnsi="Times New Roman" w:cs="Times New Roman"/>
          <w:sz w:val="28"/>
          <w:lang w:val="tr-TR"/>
        </w:rPr>
        <w:t>December 31, 2012</w:t>
      </w:r>
    </w:p>
    <w:p w:rsidR="00DA1509" w:rsidRPr="000F21C4" w:rsidRDefault="00DA150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A1509" w:rsidRPr="000F21C4" w:rsidSect="006D673D">
      <w:footerReference w:type="default" r:id="rId8"/>
      <w:footerReference w:type="firs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C3" w:rsidRDefault="00C778C3" w:rsidP="00721D9B">
      <w:pPr>
        <w:spacing w:after="0" w:line="240" w:lineRule="auto"/>
      </w:pPr>
      <w:r>
        <w:separator/>
      </w:r>
    </w:p>
  </w:endnote>
  <w:endnote w:type="continuationSeparator" w:id="0">
    <w:p w:rsidR="00C778C3" w:rsidRDefault="00C778C3" w:rsidP="0072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17" w:rsidRDefault="00EC4817"/>
  <w:tbl>
    <w:tblPr>
      <w:tblW w:w="6641" w:type="dxa"/>
      <w:jc w:val="right"/>
      <w:tblLook w:val="04A0"/>
    </w:tblPr>
    <w:tblGrid>
      <w:gridCol w:w="6413"/>
      <w:gridCol w:w="228"/>
    </w:tblGrid>
    <w:tr w:rsidR="00EC4817" w:rsidTr="00EC4817">
      <w:trPr>
        <w:trHeight w:val="432"/>
        <w:jc w:val="right"/>
      </w:trPr>
      <w:tc>
        <w:tcPr>
          <w:tcW w:w="0" w:type="auto"/>
        </w:tcPr>
        <w:p w:rsidR="00EC4817" w:rsidRPr="00EC4817" w:rsidRDefault="00EC4817" w:rsidP="00EC4817">
          <w:pPr>
            <w:pStyle w:val="Footer"/>
          </w:pPr>
          <w:r w:rsidRPr="008868D6">
            <w:rPr>
              <w:lang w:eastAsia="zh-TW"/>
            </w:rPr>
            <w:pict>
              <v:rect id="_x0000_s2066" style="position:absolute;margin-left:0;margin-top:0;width:40.25pt;height:485.95pt;z-index:251664384;mso-height-percent:750;mso-position-horizontal:center;mso-position-horizontal-relative:right-margin-area;mso-position-vertical:bottom;mso-position-vertical-relative:margin;mso-height-percent:750;mso-height-relative:margin;v-text-anchor:middle" o:allowincell="f" filled="f" stroked="f">
                <v:textbox style="layout-flow:vertical;mso-layout-flow-alt:bottom-to-top;mso-next-textbox:#_x0000_s2066;mso-fit-shape-to-text:t">
                  <w:txbxContent>
                    <w:sdt>
                      <w:sdtPr>
                        <w:rPr>
                          <w:color w:val="CEB966" w:themeColor="accent1"/>
                          <w:spacing w:val="60"/>
                        </w:rPr>
                        <w:alias w:val="Date"/>
                        <w:id w:val="6322631"/>
                        <w:placeholder>
                          <w:docPart w:val="A5415AFBD34D4A1C9B00DF31AC395AB4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2-01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EC4817" w:rsidRDefault="00EC4817" w:rsidP="00EC4817">
                          <w:pPr>
                            <w:rPr>
                              <w:color w:val="CEB966" w:themeColor="accent1"/>
                              <w:spacing w:val="60"/>
                            </w:rPr>
                          </w:pPr>
                          <w:r>
                            <w:rPr>
                              <w:color w:val="CEB966" w:themeColor="accent1"/>
                              <w:spacing w:val="60"/>
                            </w:rPr>
                            <w:t>January 1, 2012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w:r>
          <w:r w:rsidRPr="008868D6">
            <w:rPr>
              <w:lang w:eastAsia="zh-TW"/>
            </w:rPr>
            <w:pict>
              <v:group id="_x0000_s2062" style="position:absolute;margin-left:0;margin-top:0;width:35.65pt;height:23.85pt;rotation:90;z-index:251663360;mso-position-horizontal:center;mso-position-horizontal-relative:right-margin-area;mso-position-vertical:center;mso-position-vertical-relative:bottom-margin-area" coordorigin="10217,9410" coordsize="1566,590" o:allowincell="f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2063" type="#_x0000_t55" style="position:absolute;left:11101;top:9410;width:682;height:590" adj="7304" fillcolor="#ceb966 [3204]" stroked="f" strokecolor="white [3212]">
                  <v:fill color2="#746325 [1604]" angle="-135" focus="100%" type="gradient"/>
                </v:shape>
                <v:shape id="_x0000_s2064" type="#_x0000_t55" style="position:absolute;left:10659;top:9410;width:682;height:590" adj="7304" fillcolor="#ceb966 [3204]" stroked="f" strokecolor="white [3212]">
                  <v:fill color2="#746325 [1604]" angle="-135" focus="100%" type="gradient"/>
                </v:shape>
                <v:shape id="_x0000_s2065" type="#_x0000_t55" style="position:absolute;left:10217;top:9410;width:682;height:590" adj="7304" fillcolor="#ceb966 [3204]" stroked="f" strokecolor="white [3212]">
                  <v:fill color2="#746325 [1604]" angle="-135" focus="100%" type="gradient"/>
                </v:shape>
                <w10:wrap anchorx="page" anchory="page"/>
              </v:group>
            </w:pict>
          </w:r>
          <w:r>
            <w:t>Çankaya University, Office of Common Courses, English Unit</w:t>
          </w:r>
        </w:p>
      </w:tc>
      <w:tc>
        <w:tcPr>
          <w:tcW w:w="0" w:type="auto"/>
        </w:tcPr>
        <w:p w:rsidR="00EC4817" w:rsidRDefault="00EC4817">
          <w:pPr>
            <w:pStyle w:val="Footer"/>
            <w:jc w:val="right"/>
          </w:pPr>
        </w:p>
      </w:tc>
    </w:tr>
  </w:tbl>
  <w:p w:rsidR="00721D9B" w:rsidRDefault="00721D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9B" w:rsidRDefault="00721D9B" w:rsidP="00721D9B">
    <w:pPr>
      <w:pStyle w:val="Footer"/>
      <w:jc w:val="right"/>
    </w:pPr>
    <w:r w:rsidRPr="008868D6">
      <w:rPr>
        <w:lang w:eastAsia="zh-TW"/>
      </w:rPr>
      <w:pict>
        <v:rect id="_x0000_s2053" style="position:absolute;left:0;text-align:left;margin-left:0;margin-top:0;width:40.25pt;height:485.95pt;z-index:251661312;mso-height-percent:750;mso-position-horizontal:center;mso-position-horizontal-relative:righ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fit-shape-to-text:t">
            <w:txbxContent>
              <w:sdt>
                <w:sdtPr>
                  <w:rPr>
                    <w:color w:val="CEB966" w:themeColor="accent1"/>
                    <w:spacing w:val="60"/>
                  </w:rPr>
                  <w:alias w:val="Date"/>
                  <w:id w:val="77518352"/>
                  <w:placeholder>
                    <w:docPart w:val="F6498EEAB7414FC58FA668E3F475203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2-01-01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21D9B" w:rsidRDefault="00721D9B">
                    <w:pPr>
                      <w:rPr>
                        <w:color w:val="CEB966" w:themeColor="accent1"/>
                        <w:spacing w:val="60"/>
                      </w:rPr>
                    </w:pPr>
                    <w:r>
                      <w:rPr>
                        <w:color w:val="CEB966" w:themeColor="accent1"/>
                        <w:spacing w:val="60"/>
                      </w:rPr>
                      <w:t>January 1, 2012</w:t>
                    </w:r>
                  </w:p>
                </w:sdtContent>
              </w:sdt>
            </w:txbxContent>
          </v:textbox>
          <w10:wrap anchorx="page" anchory="margin"/>
        </v:rect>
      </w:pict>
    </w:r>
    <w:r w:rsidRPr="008868D6">
      <w:rPr>
        <w:lang w:eastAsia="zh-TW"/>
      </w:rPr>
      <w:pict>
        <v:group id="_x0000_s2049" style="position:absolute;left:0;text-align:left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0" type="#_x0000_t55" style="position:absolute;left:11101;top:9410;width:682;height:590" adj="7304" fillcolor="#ceb966 [3204]" stroked="f" strokecolor="white [3212]">
            <v:fill color2="#746325 [1604]" angle="-135" focus="100%" type="gradient"/>
          </v:shape>
          <v:shape id="_x0000_s2051" type="#_x0000_t55" style="position:absolute;left:10659;top:9410;width:682;height:590" adj="7304" fillcolor="#ceb966 [3204]" stroked="f" strokecolor="white [3212]">
            <v:fill color2="#746325 [1604]" angle="-135" focus="100%" type="gradient"/>
          </v:shape>
          <v:shape id="_x0000_s2052" type="#_x0000_t55" style="position:absolute;left:10217;top:9410;width:682;height:590" adj="7304" fillcolor="#ceb966 [3204]" stroked="f" strokecolor="white [3212]">
            <v:fill color2="#746325 [1604]" angle="-135" focus="100%" type="gradient"/>
          </v:shape>
          <w10:wrap anchorx="page" anchory="page"/>
        </v:group>
      </w:pict>
    </w:r>
    <w:r>
      <w:t>Çankaya University, Office of Common Courses, English Unit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C3" w:rsidRDefault="00C778C3" w:rsidP="00721D9B">
      <w:pPr>
        <w:spacing w:after="0" w:line="240" w:lineRule="auto"/>
      </w:pPr>
      <w:r>
        <w:separator/>
      </w:r>
    </w:p>
  </w:footnote>
  <w:footnote w:type="continuationSeparator" w:id="0">
    <w:p w:rsidR="00C778C3" w:rsidRDefault="00C778C3" w:rsidP="00721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1509"/>
    <w:rsid w:val="000F21C4"/>
    <w:rsid w:val="001A7990"/>
    <w:rsid w:val="005A7825"/>
    <w:rsid w:val="006D673D"/>
    <w:rsid w:val="00721D9B"/>
    <w:rsid w:val="00C778C3"/>
    <w:rsid w:val="00DA1509"/>
    <w:rsid w:val="00EC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9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3D"/>
    <w:rPr>
      <w:rFonts w:ascii="Tahoma" w:hAnsi="Tahoma" w:cs="Tahoma"/>
      <w:noProof/>
      <w:sz w:val="16"/>
      <w:szCs w:val="16"/>
    </w:rPr>
  </w:style>
  <w:style w:type="paragraph" w:styleId="NoSpacing">
    <w:name w:val="No Spacing"/>
    <w:link w:val="NoSpacingChar"/>
    <w:uiPriority w:val="1"/>
    <w:qFormat/>
    <w:rsid w:val="006D67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D673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2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9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2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9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BAA5CD02F146C4AA67161FCE31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5545-D5EF-4E09-8864-09053A51908C}"/>
      </w:docPartPr>
      <w:docPartBody>
        <w:p w:rsidR="00000000" w:rsidRDefault="002E5D72" w:rsidP="002E5D72">
          <w:pPr>
            <w:pStyle w:val="81BAA5CD02F146C4AA67161FCE31B367"/>
          </w:pPr>
          <w:r>
            <w:rPr>
              <w:b/>
              <w:bCs/>
              <w:caps/>
              <w:sz w:val="72"/>
              <w:szCs w:val="72"/>
            </w:rPr>
            <w:t>Type the document title</w:t>
          </w:r>
        </w:p>
      </w:docPartBody>
    </w:docPart>
    <w:docPart>
      <w:docPartPr>
        <w:name w:val="F6498EEAB7414FC58FA668E3F475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F70B-D1A6-464C-8B28-8A3CF3003595}"/>
      </w:docPartPr>
      <w:docPartBody>
        <w:p w:rsidR="00000000" w:rsidRDefault="002E5D72" w:rsidP="002E5D72">
          <w:pPr>
            <w:pStyle w:val="F6498EEAB7414FC58FA668E3F4752030"/>
          </w:pPr>
          <w:r>
            <w:rPr>
              <w:color w:val="4F81BD" w:themeColor="accent1"/>
              <w:spacing w:val="60"/>
            </w:rPr>
            <w:t>[Pick the date]</w:t>
          </w:r>
        </w:p>
      </w:docPartBody>
    </w:docPart>
    <w:docPart>
      <w:docPartPr>
        <w:name w:val="A5415AFBD34D4A1C9B00DF31AC39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836AA-6487-4D4A-B819-504D2221562D}"/>
      </w:docPartPr>
      <w:docPartBody>
        <w:p w:rsidR="00000000" w:rsidRDefault="002E5D72" w:rsidP="002E5D72">
          <w:pPr>
            <w:pStyle w:val="A5415AFBD34D4A1C9B00DF31AC395AB4"/>
          </w:pPr>
          <w:r>
            <w:rPr>
              <w:color w:val="4F81BD" w:themeColor="accent1"/>
              <w:spacing w:val="6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5D72"/>
    <w:rsid w:val="002E5D72"/>
    <w:rsid w:val="0087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491AF412D94327A41E3B518276A077">
    <w:name w:val="AE491AF412D94327A41E3B518276A077"/>
    <w:rsid w:val="002E5D72"/>
  </w:style>
  <w:style w:type="paragraph" w:customStyle="1" w:styleId="46133A9932624F589A235444B15E8021">
    <w:name w:val="46133A9932624F589A235444B15E8021"/>
    <w:rsid w:val="002E5D72"/>
  </w:style>
  <w:style w:type="paragraph" w:customStyle="1" w:styleId="959F7CE33D1F4699B082D486E14E2D8E">
    <w:name w:val="959F7CE33D1F4699B082D486E14E2D8E"/>
    <w:rsid w:val="002E5D72"/>
  </w:style>
  <w:style w:type="paragraph" w:customStyle="1" w:styleId="6D245104E69A4CB794F8BF7929EF1A7B">
    <w:name w:val="6D245104E69A4CB794F8BF7929EF1A7B"/>
    <w:rsid w:val="002E5D72"/>
  </w:style>
  <w:style w:type="paragraph" w:customStyle="1" w:styleId="C4BFEC0392914424B8FD09CD1F21E320">
    <w:name w:val="C4BFEC0392914424B8FD09CD1F21E320"/>
    <w:rsid w:val="002E5D72"/>
  </w:style>
  <w:style w:type="paragraph" w:customStyle="1" w:styleId="FCFBA43757C24D2AAE5BB56A817194E9">
    <w:name w:val="FCFBA43757C24D2AAE5BB56A817194E9"/>
    <w:rsid w:val="002E5D72"/>
  </w:style>
  <w:style w:type="paragraph" w:customStyle="1" w:styleId="34F6A22F3FEA45F1866DD4ED24FDC575">
    <w:name w:val="34F6A22F3FEA45F1866DD4ED24FDC575"/>
    <w:rsid w:val="002E5D72"/>
  </w:style>
  <w:style w:type="paragraph" w:customStyle="1" w:styleId="797B1415F6544D4C8E9C7CCCF7BE14B5">
    <w:name w:val="797B1415F6544D4C8E9C7CCCF7BE14B5"/>
    <w:rsid w:val="002E5D72"/>
  </w:style>
  <w:style w:type="paragraph" w:customStyle="1" w:styleId="03D5C4880F3249AC822D3E1957C22D53">
    <w:name w:val="03D5C4880F3249AC822D3E1957C22D53"/>
    <w:rsid w:val="002E5D72"/>
  </w:style>
  <w:style w:type="paragraph" w:customStyle="1" w:styleId="5AF899E3725D4BA2A63CA32E3BE026E8">
    <w:name w:val="5AF899E3725D4BA2A63CA32E3BE026E8"/>
    <w:rsid w:val="002E5D72"/>
  </w:style>
  <w:style w:type="paragraph" w:customStyle="1" w:styleId="7CC907C54E734853919B724772BFDCA0">
    <w:name w:val="7CC907C54E734853919B724772BFDCA0"/>
    <w:rsid w:val="002E5D72"/>
  </w:style>
  <w:style w:type="paragraph" w:customStyle="1" w:styleId="A9ABB5F198324CC198594EF4600268F1">
    <w:name w:val="A9ABB5F198324CC198594EF4600268F1"/>
    <w:rsid w:val="002E5D72"/>
  </w:style>
  <w:style w:type="paragraph" w:customStyle="1" w:styleId="174147DC6ACE43C59409F61CEDCFDFE1">
    <w:name w:val="174147DC6ACE43C59409F61CEDCFDFE1"/>
    <w:rsid w:val="002E5D72"/>
  </w:style>
  <w:style w:type="paragraph" w:customStyle="1" w:styleId="CFD1DDC09FC04CA9BDF4B0C9F0CDB3BC">
    <w:name w:val="CFD1DDC09FC04CA9BDF4B0C9F0CDB3BC"/>
    <w:rsid w:val="002E5D72"/>
  </w:style>
  <w:style w:type="paragraph" w:customStyle="1" w:styleId="B072BE300298484B9044E82B41D95B1E">
    <w:name w:val="B072BE300298484B9044E82B41D95B1E"/>
    <w:rsid w:val="002E5D72"/>
  </w:style>
  <w:style w:type="paragraph" w:customStyle="1" w:styleId="CA1C0E743FA44520AF157D3DD0E2B287">
    <w:name w:val="CA1C0E743FA44520AF157D3DD0E2B287"/>
    <w:rsid w:val="002E5D72"/>
  </w:style>
  <w:style w:type="paragraph" w:customStyle="1" w:styleId="A92936CA3D554EC794FCF7DB99D9796C">
    <w:name w:val="A92936CA3D554EC794FCF7DB99D9796C"/>
    <w:rsid w:val="002E5D72"/>
  </w:style>
  <w:style w:type="paragraph" w:customStyle="1" w:styleId="D01A4F48822B47BA9E6761F70C9E48AD">
    <w:name w:val="D01A4F48822B47BA9E6761F70C9E48AD"/>
    <w:rsid w:val="002E5D72"/>
  </w:style>
  <w:style w:type="paragraph" w:customStyle="1" w:styleId="27DDDA3A07E34A22A90EA41B4529AA7A">
    <w:name w:val="27DDDA3A07E34A22A90EA41B4529AA7A"/>
    <w:rsid w:val="002E5D72"/>
  </w:style>
  <w:style w:type="paragraph" w:customStyle="1" w:styleId="0DBC1FE6E9D94338B1B913289BE9CA82">
    <w:name w:val="0DBC1FE6E9D94338B1B913289BE9CA82"/>
    <w:rsid w:val="002E5D72"/>
  </w:style>
  <w:style w:type="paragraph" w:customStyle="1" w:styleId="E4F86C9B2DCA4A1B9DB42C3EC920BB4D">
    <w:name w:val="E4F86C9B2DCA4A1B9DB42C3EC920BB4D"/>
    <w:rsid w:val="002E5D72"/>
  </w:style>
  <w:style w:type="paragraph" w:customStyle="1" w:styleId="379BD29697554CE9B4CF1D44198AB87C">
    <w:name w:val="379BD29697554CE9B4CF1D44198AB87C"/>
    <w:rsid w:val="002E5D72"/>
  </w:style>
  <w:style w:type="paragraph" w:customStyle="1" w:styleId="17125F974ACC4780B0D2A1A3AB25962E">
    <w:name w:val="17125F974ACC4780B0D2A1A3AB25962E"/>
    <w:rsid w:val="002E5D72"/>
  </w:style>
  <w:style w:type="paragraph" w:customStyle="1" w:styleId="41DA15F242934C348768752897B72F19">
    <w:name w:val="41DA15F242934C348768752897B72F19"/>
    <w:rsid w:val="002E5D72"/>
  </w:style>
  <w:style w:type="paragraph" w:customStyle="1" w:styleId="7C20004A17F7462C965D6C1233DB5AE0">
    <w:name w:val="7C20004A17F7462C965D6C1233DB5AE0"/>
    <w:rsid w:val="002E5D72"/>
  </w:style>
  <w:style w:type="paragraph" w:customStyle="1" w:styleId="4AFB9814E3834B8EB22BEF96C2615FE9">
    <w:name w:val="4AFB9814E3834B8EB22BEF96C2615FE9"/>
    <w:rsid w:val="002E5D72"/>
  </w:style>
  <w:style w:type="paragraph" w:customStyle="1" w:styleId="41BE8E8EE39442A4B9548FD70F4BFAA4">
    <w:name w:val="41BE8E8EE39442A4B9548FD70F4BFAA4"/>
    <w:rsid w:val="002E5D72"/>
  </w:style>
  <w:style w:type="paragraph" w:customStyle="1" w:styleId="07FF6B854CD140F9BCFD63006C693BD1">
    <w:name w:val="07FF6B854CD140F9BCFD63006C693BD1"/>
    <w:rsid w:val="002E5D72"/>
  </w:style>
  <w:style w:type="paragraph" w:customStyle="1" w:styleId="7B65208178FC405CAE088A6A8EF6143E">
    <w:name w:val="7B65208178FC405CAE088A6A8EF6143E"/>
    <w:rsid w:val="002E5D72"/>
  </w:style>
  <w:style w:type="paragraph" w:customStyle="1" w:styleId="61A980D1DFA047BC9779404898A8C6D2">
    <w:name w:val="61A980D1DFA047BC9779404898A8C6D2"/>
    <w:rsid w:val="002E5D72"/>
  </w:style>
  <w:style w:type="paragraph" w:customStyle="1" w:styleId="3C4F080C5D4C4B5D860FE581A8DD7180">
    <w:name w:val="3C4F080C5D4C4B5D860FE581A8DD7180"/>
    <w:rsid w:val="002E5D72"/>
  </w:style>
  <w:style w:type="paragraph" w:customStyle="1" w:styleId="ECC6BEFC471643928E6C20330A89F571">
    <w:name w:val="ECC6BEFC471643928E6C20330A89F571"/>
    <w:rsid w:val="002E5D72"/>
  </w:style>
  <w:style w:type="paragraph" w:customStyle="1" w:styleId="23840358AE2A4F0DAA8A8846553710FE">
    <w:name w:val="23840358AE2A4F0DAA8A8846553710FE"/>
    <w:rsid w:val="002E5D72"/>
  </w:style>
  <w:style w:type="paragraph" w:customStyle="1" w:styleId="09E1D609885F4B6E9DDE10D2B1629743">
    <w:name w:val="09E1D609885F4B6E9DDE10D2B1629743"/>
    <w:rsid w:val="002E5D72"/>
  </w:style>
  <w:style w:type="paragraph" w:customStyle="1" w:styleId="BB249FDFE9424BDDBEF794A632398368">
    <w:name w:val="BB249FDFE9424BDDBEF794A632398368"/>
    <w:rsid w:val="002E5D72"/>
  </w:style>
  <w:style w:type="paragraph" w:customStyle="1" w:styleId="187604CC57834565931A0E828170ED97">
    <w:name w:val="187604CC57834565931A0E828170ED97"/>
    <w:rsid w:val="002E5D72"/>
  </w:style>
  <w:style w:type="paragraph" w:customStyle="1" w:styleId="21348B09690945FBA78820DA8995EA23">
    <w:name w:val="21348B09690945FBA78820DA8995EA23"/>
    <w:rsid w:val="002E5D72"/>
  </w:style>
  <w:style w:type="paragraph" w:customStyle="1" w:styleId="D89A1D6CA02B4DEF8E581C223F8B32CC">
    <w:name w:val="D89A1D6CA02B4DEF8E581C223F8B32CC"/>
    <w:rsid w:val="002E5D72"/>
  </w:style>
  <w:style w:type="paragraph" w:customStyle="1" w:styleId="8422BE1BAD434E91B01C3A4743C57A41">
    <w:name w:val="8422BE1BAD434E91B01C3A4743C57A41"/>
    <w:rsid w:val="002E5D72"/>
  </w:style>
  <w:style w:type="paragraph" w:customStyle="1" w:styleId="7C4BF82DD6074F94A893451C1F61FFEA">
    <w:name w:val="7C4BF82DD6074F94A893451C1F61FFEA"/>
    <w:rsid w:val="002E5D72"/>
  </w:style>
  <w:style w:type="paragraph" w:customStyle="1" w:styleId="F72EACA8E4CF4C6D9D249E8E283A87EB">
    <w:name w:val="F72EACA8E4CF4C6D9D249E8E283A87EB"/>
    <w:rsid w:val="002E5D72"/>
  </w:style>
  <w:style w:type="paragraph" w:customStyle="1" w:styleId="DB6CCD5197B645CDAED6EE68C63272F5">
    <w:name w:val="DB6CCD5197B645CDAED6EE68C63272F5"/>
    <w:rsid w:val="002E5D72"/>
  </w:style>
  <w:style w:type="paragraph" w:customStyle="1" w:styleId="F8F003E6D73B420F9FF9C54461149929">
    <w:name w:val="F8F003E6D73B420F9FF9C54461149929"/>
    <w:rsid w:val="002E5D72"/>
  </w:style>
  <w:style w:type="paragraph" w:customStyle="1" w:styleId="EE6A1AC88BB64CE995C115B2958D517C">
    <w:name w:val="EE6A1AC88BB64CE995C115B2958D517C"/>
    <w:rsid w:val="002E5D72"/>
  </w:style>
  <w:style w:type="paragraph" w:customStyle="1" w:styleId="113484EBAE26427DBE09849A87A4A434">
    <w:name w:val="113484EBAE26427DBE09849A87A4A434"/>
    <w:rsid w:val="002E5D72"/>
  </w:style>
  <w:style w:type="paragraph" w:customStyle="1" w:styleId="5988CA1A7CE048B8B330A4CCE9070032">
    <w:name w:val="5988CA1A7CE048B8B330A4CCE9070032"/>
    <w:rsid w:val="002E5D72"/>
  </w:style>
  <w:style w:type="paragraph" w:customStyle="1" w:styleId="5F41EC27D18A41FD989652F987A4B563">
    <w:name w:val="5F41EC27D18A41FD989652F987A4B563"/>
    <w:rsid w:val="002E5D72"/>
  </w:style>
  <w:style w:type="paragraph" w:customStyle="1" w:styleId="5DDDDA61860D4A0CB8FD2CAA670FDC08">
    <w:name w:val="5DDDDA61860D4A0CB8FD2CAA670FDC08"/>
    <w:rsid w:val="002E5D72"/>
  </w:style>
  <w:style w:type="paragraph" w:customStyle="1" w:styleId="03549827F1A34299920514966AB36485">
    <w:name w:val="03549827F1A34299920514966AB36485"/>
    <w:rsid w:val="002E5D72"/>
  </w:style>
  <w:style w:type="paragraph" w:customStyle="1" w:styleId="746E3BD1946945BCAA4D53FC00D7BE47">
    <w:name w:val="746E3BD1946945BCAA4D53FC00D7BE47"/>
    <w:rsid w:val="002E5D72"/>
  </w:style>
  <w:style w:type="paragraph" w:customStyle="1" w:styleId="E9CD6D8926184FA89E181CE396005D98">
    <w:name w:val="E9CD6D8926184FA89E181CE396005D98"/>
    <w:rsid w:val="002E5D72"/>
  </w:style>
  <w:style w:type="paragraph" w:customStyle="1" w:styleId="911BFD4824754CA3BC51F103540ACDE5">
    <w:name w:val="911BFD4824754CA3BC51F103540ACDE5"/>
    <w:rsid w:val="002E5D72"/>
  </w:style>
  <w:style w:type="paragraph" w:customStyle="1" w:styleId="D9DD4EBF66FF456B8F0DBBF8E1AEB4B8">
    <w:name w:val="D9DD4EBF66FF456B8F0DBBF8E1AEB4B8"/>
    <w:rsid w:val="002E5D72"/>
  </w:style>
  <w:style w:type="paragraph" w:customStyle="1" w:styleId="8E64760993BE4414982564670A570E08">
    <w:name w:val="8E64760993BE4414982564670A570E08"/>
    <w:rsid w:val="002E5D72"/>
  </w:style>
  <w:style w:type="paragraph" w:customStyle="1" w:styleId="B0225176F7B7470FBE56594D94F0B7EC">
    <w:name w:val="B0225176F7B7470FBE56594D94F0B7EC"/>
    <w:rsid w:val="002E5D72"/>
  </w:style>
  <w:style w:type="paragraph" w:customStyle="1" w:styleId="2CBA4E6A5106452B8CA80AFFEF66112F">
    <w:name w:val="2CBA4E6A5106452B8CA80AFFEF66112F"/>
    <w:rsid w:val="002E5D72"/>
  </w:style>
  <w:style w:type="paragraph" w:customStyle="1" w:styleId="F8DFC49313664D04BF6E68C55E6BB790">
    <w:name w:val="F8DFC49313664D04BF6E68C55E6BB790"/>
    <w:rsid w:val="002E5D72"/>
  </w:style>
  <w:style w:type="paragraph" w:customStyle="1" w:styleId="AA406CFB26DD4FED8AEB2437E0AA21D6">
    <w:name w:val="AA406CFB26DD4FED8AEB2437E0AA21D6"/>
    <w:rsid w:val="002E5D72"/>
  </w:style>
  <w:style w:type="paragraph" w:customStyle="1" w:styleId="81BAA5CD02F146C4AA67161FCE31B367">
    <w:name w:val="81BAA5CD02F146C4AA67161FCE31B367"/>
    <w:rsid w:val="002E5D72"/>
  </w:style>
  <w:style w:type="paragraph" w:customStyle="1" w:styleId="F6498EEAB7414FC58FA668E3F4752030">
    <w:name w:val="F6498EEAB7414FC58FA668E3F4752030"/>
    <w:rsid w:val="002E5D72"/>
  </w:style>
  <w:style w:type="paragraph" w:customStyle="1" w:styleId="847BE0B51ED449EC871E306ACCA096D6">
    <w:name w:val="847BE0B51ED449EC871E306ACCA096D6"/>
    <w:rsid w:val="002E5D72"/>
  </w:style>
  <w:style w:type="paragraph" w:customStyle="1" w:styleId="0E2BF57C521545D19F081841999C1647">
    <w:name w:val="0E2BF57C521545D19F081841999C1647"/>
    <w:rsid w:val="002E5D72"/>
  </w:style>
  <w:style w:type="paragraph" w:customStyle="1" w:styleId="A5415AFBD34D4A1C9B00DF31AC395AB4">
    <w:name w:val="A5415AFBD34D4A1C9B00DF31AC395AB4"/>
    <w:rsid w:val="002E5D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>Çankaya University, Office of Common Courses, English Unit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PLANNING : PROGRESS OF RADIO LINK DESIGN FOR SENIOR PROJECT</dc:title>
  <dc:creator>reyhan</dc:creator>
  <cp:lastModifiedBy>müslüme</cp:lastModifiedBy>
  <cp:revision>2</cp:revision>
  <dcterms:created xsi:type="dcterms:W3CDTF">2013-01-01T19:31:00Z</dcterms:created>
  <dcterms:modified xsi:type="dcterms:W3CDTF">2013-01-01T19:31:00Z</dcterms:modified>
</cp:coreProperties>
</file>